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CE" w:rsidRDefault="00A738B8">
      <w:pPr>
        <w:rPr>
          <w:rStyle w:val="personname"/>
          <w:rFonts w:ascii="Book Antiqua" w:hAnsi="Book Antiqua"/>
          <w:sz w:val="24"/>
          <w:szCs w:val="24"/>
        </w:rPr>
      </w:pPr>
      <w:r w:rsidRPr="00603B76">
        <w:rPr>
          <w:rStyle w:val="personname"/>
          <w:rFonts w:ascii="Book Antiqua" w:hAnsi="Book Antiqua"/>
          <w:sz w:val="24"/>
          <w:szCs w:val="24"/>
        </w:rPr>
        <w:t>Naslovi koji su po prvi puta dostupni u otvorenom pristupu:</w:t>
      </w:r>
    </w:p>
    <w:p w:rsidR="00603B76" w:rsidRPr="00603B76" w:rsidRDefault="00603B76">
      <w:pPr>
        <w:rPr>
          <w:rStyle w:val="personname"/>
          <w:rFonts w:ascii="Book Antiqua" w:hAnsi="Book Antiqua"/>
          <w:sz w:val="24"/>
          <w:szCs w:val="24"/>
        </w:rPr>
      </w:pPr>
      <w:bookmarkStart w:id="0" w:name="_GoBack"/>
      <w:bookmarkEnd w:id="0"/>
    </w:p>
    <w:p w:rsidR="00603B76" w:rsidRPr="00603B76" w:rsidRDefault="00603B76" w:rsidP="00603B76">
      <w:pPr>
        <w:rPr>
          <w:rFonts w:ascii="Book Antiqua" w:hAnsi="Book Antiqua"/>
          <w:sz w:val="24"/>
          <w:szCs w:val="24"/>
        </w:rPr>
      </w:pPr>
      <w:r w:rsidRPr="00603B76">
        <w:rPr>
          <w:rStyle w:val="personname"/>
          <w:rFonts w:ascii="Book Antiqua" w:hAnsi="Book Antiqua"/>
          <w:sz w:val="24"/>
          <w:szCs w:val="24"/>
        </w:rPr>
        <w:t>Labus, Mladen</w:t>
      </w:r>
      <w:r w:rsidRPr="00603B76">
        <w:rPr>
          <w:rFonts w:ascii="Book Antiqua" w:hAnsi="Book Antiqua"/>
          <w:sz w:val="24"/>
          <w:szCs w:val="24"/>
        </w:rPr>
        <w:t xml:space="preserve"> (2001) </w:t>
      </w:r>
      <w:hyperlink r:id="rId4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 xml:space="preserve">Umjetnost i društvo: ontološki i </w:t>
        </w:r>
        <w:proofErr w:type="spellStart"/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socio</w:t>
        </w:r>
        <w:proofErr w:type="spellEnd"/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 xml:space="preserve">-antropološki temelji suvremene umjetnosti: (paradigmatska estetička refleksija Maxa </w:t>
        </w:r>
        <w:proofErr w:type="spellStart"/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Bensea</w:t>
        </w:r>
        <w:proofErr w:type="spellEnd"/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).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(1). Institut za društvena istraživanja, Zagreb. ISBN 953-6218-08-9</w:t>
      </w:r>
    </w:p>
    <w:p w:rsidR="00603B76" w:rsidRPr="00603B76" w:rsidRDefault="00603B76" w:rsidP="00603B76">
      <w:pPr>
        <w:rPr>
          <w:rFonts w:ascii="Book Antiqua" w:hAnsi="Book Antiqua"/>
          <w:sz w:val="24"/>
          <w:szCs w:val="24"/>
        </w:rPr>
      </w:pPr>
      <w:proofErr w:type="spellStart"/>
      <w:r w:rsidRPr="00603B76">
        <w:rPr>
          <w:rStyle w:val="personname"/>
          <w:rFonts w:ascii="Book Antiqua" w:hAnsi="Book Antiqua"/>
          <w:sz w:val="24"/>
          <w:szCs w:val="24"/>
        </w:rPr>
        <w:t>Seferagić</w:t>
      </w:r>
      <w:proofErr w:type="spellEnd"/>
      <w:r w:rsidRPr="00603B76">
        <w:rPr>
          <w:rStyle w:val="personname"/>
          <w:rFonts w:ascii="Book Antiqua" w:hAnsi="Book Antiqua"/>
          <w:sz w:val="24"/>
          <w:szCs w:val="24"/>
        </w:rPr>
        <w:t>, Dušica</w:t>
      </w:r>
      <w:r w:rsidRPr="00603B76">
        <w:rPr>
          <w:rFonts w:ascii="Book Antiqua" w:hAnsi="Book Antiqua"/>
          <w:sz w:val="24"/>
          <w:szCs w:val="24"/>
        </w:rPr>
        <w:t xml:space="preserve"> </w:t>
      </w:r>
      <w:r w:rsidRPr="00603B76">
        <w:rPr>
          <w:rFonts w:ascii="Book Antiqua" w:hAnsi="Book Antiqua"/>
          <w:sz w:val="24"/>
          <w:szCs w:val="24"/>
        </w:rPr>
        <w:t>;</w:t>
      </w:r>
      <w:r w:rsidRPr="00603B76">
        <w:rPr>
          <w:rFonts w:ascii="Book Antiqua" w:hAnsi="Book Antiqua"/>
          <w:sz w:val="24"/>
          <w:szCs w:val="24"/>
        </w:rPr>
        <w:t xml:space="preserve"> </w:t>
      </w:r>
      <w:r w:rsidRPr="00603B76">
        <w:rPr>
          <w:rStyle w:val="personname"/>
          <w:rFonts w:ascii="Book Antiqua" w:hAnsi="Book Antiqua"/>
          <w:sz w:val="24"/>
          <w:szCs w:val="24"/>
        </w:rPr>
        <w:t>Župančić, Milan</w:t>
      </w:r>
      <w:r w:rsidRPr="00603B76">
        <w:rPr>
          <w:rFonts w:ascii="Book Antiqua" w:hAnsi="Book Antiqua"/>
          <w:sz w:val="24"/>
          <w:szCs w:val="24"/>
        </w:rPr>
        <w:t xml:space="preserve"> </w:t>
      </w:r>
      <w:r w:rsidRPr="00603B76">
        <w:rPr>
          <w:rFonts w:ascii="Book Antiqua" w:hAnsi="Book Antiqua"/>
          <w:sz w:val="24"/>
          <w:szCs w:val="24"/>
        </w:rPr>
        <w:t>;</w:t>
      </w:r>
      <w:r w:rsidRPr="00603B76">
        <w:rPr>
          <w:rFonts w:ascii="Book Antiqua" w:hAnsi="Book Antiqua"/>
          <w:sz w:val="24"/>
          <w:szCs w:val="24"/>
        </w:rPr>
        <w:t xml:space="preserve"> </w:t>
      </w:r>
      <w:r w:rsidRPr="00603B76">
        <w:rPr>
          <w:rStyle w:val="personname"/>
          <w:rFonts w:ascii="Book Antiqua" w:hAnsi="Book Antiqua"/>
          <w:sz w:val="24"/>
          <w:szCs w:val="24"/>
        </w:rPr>
        <w:t>Hodžić, Alija</w:t>
      </w:r>
      <w:r w:rsidRPr="00603B76">
        <w:rPr>
          <w:rFonts w:ascii="Book Antiqua" w:hAnsi="Book Antiqua"/>
          <w:sz w:val="24"/>
          <w:szCs w:val="24"/>
        </w:rPr>
        <w:t xml:space="preserve"> </w:t>
      </w:r>
      <w:r w:rsidRPr="00603B76">
        <w:rPr>
          <w:rFonts w:ascii="Book Antiqua" w:hAnsi="Book Antiqua"/>
          <w:sz w:val="24"/>
          <w:szCs w:val="24"/>
        </w:rPr>
        <w:t>;</w:t>
      </w:r>
      <w:r w:rsidRPr="00603B7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03B76">
        <w:rPr>
          <w:rStyle w:val="personname"/>
          <w:rFonts w:ascii="Book Antiqua" w:hAnsi="Book Antiqua"/>
          <w:sz w:val="24"/>
          <w:szCs w:val="24"/>
        </w:rPr>
        <w:t>Svirčić</w:t>
      </w:r>
      <w:proofErr w:type="spellEnd"/>
      <w:r w:rsidRPr="00603B76">
        <w:rPr>
          <w:rStyle w:val="personname"/>
          <w:rFonts w:ascii="Book Antiqua" w:hAnsi="Book Antiqua"/>
          <w:sz w:val="24"/>
          <w:szCs w:val="24"/>
        </w:rPr>
        <w:t xml:space="preserve"> Gotovac, Anđelina</w:t>
      </w:r>
      <w:r w:rsidRPr="00603B76">
        <w:rPr>
          <w:rFonts w:ascii="Book Antiqua" w:hAnsi="Book Antiqua"/>
          <w:sz w:val="24"/>
          <w:szCs w:val="24"/>
        </w:rPr>
        <w:t xml:space="preserve"> </w:t>
      </w:r>
      <w:r w:rsidRPr="00603B76">
        <w:rPr>
          <w:rFonts w:ascii="Book Antiqua" w:hAnsi="Book Antiqua"/>
          <w:sz w:val="24"/>
          <w:szCs w:val="24"/>
        </w:rPr>
        <w:t>;</w:t>
      </w:r>
      <w:r w:rsidRPr="00603B7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03B76">
        <w:rPr>
          <w:rStyle w:val="personname"/>
          <w:rFonts w:ascii="Book Antiqua" w:hAnsi="Book Antiqua"/>
          <w:sz w:val="24"/>
          <w:szCs w:val="24"/>
        </w:rPr>
        <w:t>Milinković</w:t>
      </w:r>
      <w:proofErr w:type="spellEnd"/>
      <w:r w:rsidRPr="00603B76">
        <w:rPr>
          <w:rStyle w:val="personname"/>
          <w:rFonts w:ascii="Book Antiqua" w:hAnsi="Book Antiqua"/>
          <w:sz w:val="24"/>
          <w:szCs w:val="24"/>
        </w:rPr>
        <w:t>, Bosiljka</w:t>
      </w:r>
      <w:r w:rsidRPr="00603B76">
        <w:rPr>
          <w:rFonts w:ascii="Book Antiqua" w:hAnsi="Book Antiqua"/>
          <w:sz w:val="24"/>
          <w:szCs w:val="24"/>
        </w:rPr>
        <w:t xml:space="preserve"> (2002) </w:t>
      </w:r>
      <w:hyperlink r:id="rId5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Selo: iz</w:t>
        </w:r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b</w:t>
        </w:r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or ili usud.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(4). Institut za društvena istraživanja, Zagreb. ISBN 953-6218-07-0</w:t>
      </w:r>
    </w:p>
    <w:p w:rsidR="00603B76" w:rsidRPr="00603B76" w:rsidRDefault="00603B76">
      <w:pPr>
        <w:rPr>
          <w:rFonts w:ascii="Book Antiqua" w:hAnsi="Book Antiqua"/>
          <w:sz w:val="24"/>
          <w:szCs w:val="24"/>
        </w:rPr>
      </w:pPr>
      <w:proofErr w:type="spellStart"/>
      <w:r w:rsidRPr="00603B76">
        <w:rPr>
          <w:rStyle w:val="personname"/>
          <w:rFonts w:ascii="Book Antiqua" w:hAnsi="Book Antiqua"/>
          <w:sz w:val="24"/>
          <w:szCs w:val="24"/>
        </w:rPr>
        <w:t>Skledar</w:t>
      </w:r>
      <w:proofErr w:type="spellEnd"/>
      <w:r w:rsidRPr="00603B76">
        <w:rPr>
          <w:rStyle w:val="personname"/>
          <w:rFonts w:ascii="Book Antiqua" w:hAnsi="Book Antiqua"/>
          <w:sz w:val="24"/>
          <w:szCs w:val="24"/>
        </w:rPr>
        <w:t>, Nikola</w:t>
      </w:r>
      <w:r w:rsidRPr="00603B76">
        <w:rPr>
          <w:rFonts w:ascii="Book Antiqua" w:hAnsi="Book Antiqua"/>
          <w:sz w:val="24"/>
          <w:szCs w:val="24"/>
        </w:rPr>
        <w:t xml:space="preserve"> (2003) </w:t>
      </w:r>
      <w:hyperlink r:id="rId6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O igri, ljubavi i smrti: antropologijski ogledi i razgovori.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(5). Institut za društvena istraživanja u Zagrebu, Zagreb. ISBN 953-6218-10-0</w:t>
      </w:r>
    </w:p>
    <w:p w:rsidR="00603B76" w:rsidRPr="00603B76" w:rsidRDefault="00603B76">
      <w:pPr>
        <w:rPr>
          <w:rStyle w:val="personname"/>
          <w:rFonts w:ascii="Book Antiqua" w:hAnsi="Book Antiqua"/>
          <w:sz w:val="24"/>
          <w:szCs w:val="24"/>
        </w:rPr>
      </w:pPr>
      <w:r w:rsidRPr="00603B76">
        <w:rPr>
          <w:rStyle w:val="personname"/>
          <w:rFonts w:ascii="Book Antiqua" w:hAnsi="Book Antiqua"/>
          <w:sz w:val="24"/>
          <w:szCs w:val="24"/>
        </w:rPr>
        <w:t>Cifrić, Ivan</w:t>
      </w:r>
      <w:r w:rsidRPr="00603B76">
        <w:rPr>
          <w:rFonts w:ascii="Book Antiqua" w:hAnsi="Book Antiqua"/>
          <w:sz w:val="24"/>
          <w:szCs w:val="24"/>
        </w:rPr>
        <w:t xml:space="preserve"> (2003) </w:t>
      </w:r>
      <w:hyperlink r:id="rId7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Ruralni razvoj i modernizacija: prilozi istraživanju ruralnog identiteta.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(6). Institut za društvena istraživanja u Zagrebu, Zagreb. ISBN 953-6218-13-5</w:t>
      </w:r>
    </w:p>
    <w:p w:rsidR="00603B76" w:rsidRPr="00603B76" w:rsidRDefault="00603B76">
      <w:pPr>
        <w:rPr>
          <w:rFonts w:ascii="Book Antiqua" w:hAnsi="Book Antiqua"/>
          <w:sz w:val="24"/>
          <w:szCs w:val="24"/>
        </w:rPr>
      </w:pPr>
      <w:r w:rsidRPr="00603B76">
        <w:rPr>
          <w:rStyle w:val="personname"/>
          <w:rFonts w:ascii="Book Antiqua" w:hAnsi="Book Antiqua"/>
          <w:sz w:val="24"/>
          <w:szCs w:val="24"/>
        </w:rPr>
        <w:t>Bosanac, Gordana</w:t>
      </w:r>
      <w:r w:rsidRPr="00603B76">
        <w:rPr>
          <w:rStyle w:val="personname"/>
          <w:rFonts w:ascii="Book Antiqua" w:hAnsi="Book Antiqua"/>
          <w:sz w:val="24"/>
          <w:szCs w:val="24"/>
        </w:rPr>
        <w:t xml:space="preserve">, </w:t>
      </w:r>
      <w:proofErr w:type="spellStart"/>
      <w:r w:rsidRPr="00603B76">
        <w:rPr>
          <w:rStyle w:val="personname"/>
          <w:rFonts w:ascii="Book Antiqua" w:hAnsi="Book Antiqua"/>
          <w:sz w:val="24"/>
          <w:szCs w:val="24"/>
        </w:rPr>
        <w:t>ur</w:t>
      </w:r>
      <w:proofErr w:type="spellEnd"/>
      <w:r w:rsidRPr="00603B76">
        <w:rPr>
          <w:rStyle w:val="personname"/>
          <w:rFonts w:ascii="Book Antiqua" w:hAnsi="Book Antiqua"/>
          <w:sz w:val="24"/>
          <w:szCs w:val="24"/>
        </w:rPr>
        <w:t>.</w:t>
      </w:r>
      <w:r w:rsidRPr="00603B76">
        <w:rPr>
          <w:rFonts w:ascii="Book Antiqua" w:hAnsi="Book Antiqua"/>
          <w:sz w:val="24"/>
          <w:szCs w:val="24"/>
        </w:rPr>
        <w:t xml:space="preserve"> (2004) </w:t>
      </w:r>
      <w:hyperlink r:id="rId8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Izabrana djela Blaženke Despot.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(7). Institut za društvena istraživanja u Zagrebu, Zagreb. ISBN 953-6218-14-3</w:t>
      </w:r>
    </w:p>
    <w:p w:rsidR="00603B76" w:rsidRPr="00603B76" w:rsidRDefault="00603B76">
      <w:pPr>
        <w:rPr>
          <w:rFonts w:ascii="Book Antiqua" w:hAnsi="Book Antiqua"/>
          <w:sz w:val="24"/>
          <w:szCs w:val="24"/>
        </w:rPr>
      </w:pPr>
      <w:r w:rsidRPr="00603B76">
        <w:rPr>
          <w:rStyle w:val="personname"/>
          <w:rFonts w:ascii="Book Antiqua" w:hAnsi="Book Antiqua"/>
          <w:sz w:val="24"/>
          <w:szCs w:val="24"/>
        </w:rPr>
        <w:t>Prpić, Katarina</w:t>
      </w:r>
      <w:r w:rsidRPr="00603B76">
        <w:rPr>
          <w:rFonts w:ascii="Book Antiqua" w:hAnsi="Book Antiqua"/>
          <w:sz w:val="24"/>
          <w:szCs w:val="24"/>
        </w:rPr>
        <w:t xml:space="preserve"> (2004) </w:t>
      </w:r>
      <w:hyperlink r:id="rId9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Sociološki portret mladih znanstvenika.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(10). Institut za društvena istraživanja u Zagrebu, Zagreb. ISBN 953-6218-20-8</w:t>
      </w:r>
    </w:p>
    <w:p w:rsidR="00603B76" w:rsidRPr="00603B76" w:rsidRDefault="00603B76">
      <w:pPr>
        <w:rPr>
          <w:rFonts w:ascii="Book Antiqua" w:hAnsi="Book Antiqua"/>
          <w:sz w:val="24"/>
          <w:szCs w:val="24"/>
        </w:rPr>
      </w:pPr>
      <w:r w:rsidRPr="00603B76">
        <w:rPr>
          <w:rStyle w:val="personname"/>
          <w:rFonts w:ascii="Book Antiqua" w:hAnsi="Book Antiqua"/>
          <w:sz w:val="24"/>
          <w:szCs w:val="24"/>
        </w:rPr>
        <w:t>Prpić, Katarina</w:t>
      </w:r>
      <w:r w:rsidRPr="00603B76">
        <w:rPr>
          <w:rStyle w:val="personname"/>
          <w:rFonts w:ascii="Book Antiqua" w:hAnsi="Book Antiqua"/>
          <w:sz w:val="24"/>
          <w:szCs w:val="24"/>
        </w:rPr>
        <w:t xml:space="preserve">, </w:t>
      </w:r>
      <w:proofErr w:type="spellStart"/>
      <w:r w:rsidRPr="00603B76">
        <w:rPr>
          <w:rStyle w:val="personname"/>
          <w:rFonts w:ascii="Book Antiqua" w:hAnsi="Book Antiqua"/>
          <w:sz w:val="24"/>
          <w:szCs w:val="24"/>
        </w:rPr>
        <w:t>ur</w:t>
      </w:r>
      <w:proofErr w:type="spellEnd"/>
      <w:r w:rsidRPr="00603B76">
        <w:rPr>
          <w:rStyle w:val="personname"/>
          <w:rFonts w:ascii="Book Antiqua" w:hAnsi="Book Antiqua"/>
          <w:sz w:val="24"/>
          <w:szCs w:val="24"/>
        </w:rPr>
        <w:t>.</w:t>
      </w:r>
      <w:r w:rsidRPr="00603B76">
        <w:rPr>
          <w:rFonts w:ascii="Book Antiqua" w:hAnsi="Book Antiqua"/>
          <w:sz w:val="24"/>
          <w:szCs w:val="24"/>
        </w:rPr>
        <w:t xml:space="preserve"> (2005) </w:t>
      </w:r>
      <w:hyperlink r:id="rId10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Elite znanja u društvu (ne)znanja.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(13). Institut za društvena istraživanja u Zagrebu, Zagreb. ISBN 953-6218-22-4</w:t>
      </w:r>
    </w:p>
    <w:p w:rsidR="00603B76" w:rsidRPr="00603B76" w:rsidRDefault="00603B76">
      <w:pPr>
        <w:rPr>
          <w:rFonts w:ascii="Book Antiqua" w:hAnsi="Book Antiqua"/>
          <w:sz w:val="24"/>
          <w:szCs w:val="24"/>
        </w:rPr>
      </w:pPr>
      <w:r w:rsidRPr="00603B76">
        <w:rPr>
          <w:rStyle w:val="personname"/>
          <w:rFonts w:ascii="Book Antiqua" w:hAnsi="Book Antiqua"/>
          <w:sz w:val="24"/>
          <w:szCs w:val="24"/>
        </w:rPr>
        <w:t>Prpić, Katarina</w:t>
      </w:r>
      <w:r w:rsidRPr="00603B76">
        <w:rPr>
          <w:rStyle w:val="personname"/>
          <w:rFonts w:ascii="Book Antiqua" w:hAnsi="Book Antiqua"/>
          <w:sz w:val="24"/>
          <w:szCs w:val="24"/>
        </w:rPr>
        <w:t xml:space="preserve">, </w:t>
      </w:r>
      <w:proofErr w:type="spellStart"/>
      <w:r w:rsidRPr="00603B76">
        <w:rPr>
          <w:rStyle w:val="personname"/>
          <w:rFonts w:ascii="Book Antiqua" w:hAnsi="Book Antiqua"/>
          <w:sz w:val="24"/>
          <w:szCs w:val="24"/>
        </w:rPr>
        <w:t>ur</w:t>
      </w:r>
      <w:proofErr w:type="spellEnd"/>
      <w:r w:rsidRPr="00603B76">
        <w:rPr>
          <w:rStyle w:val="personname"/>
          <w:rFonts w:ascii="Book Antiqua" w:hAnsi="Book Antiqua"/>
          <w:sz w:val="24"/>
          <w:szCs w:val="24"/>
        </w:rPr>
        <w:t>.</w:t>
      </w:r>
      <w:r w:rsidRPr="00603B76">
        <w:rPr>
          <w:rFonts w:ascii="Book Antiqua" w:hAnsi="Book Antiqua"/>
          <w:sz w:val="24"/>
          <w:szCs w:val="24"/>
        </w:rPr>
        <w:t xml:space="preserve"> (2008) </w:t>
      </w:r>
      <w:hyperlink r:id="rId11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Onkraj mitova o prirodnim i društvenim znanostima: sociološki pogled.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(24). Institut za društvena istraživanja, Zagreb. ISBN 978-953-6218-35-6</w:t>
      </w:r>
    </w:p>
    <w:p w:rsidR="00F85CCE" w:rsidRPr="00603B76" w:rsidRDefault="00F85CCE">
      <w:pPr>
        <w:rPr>
          <w:rFonts w:ascii="Book Antiqua" w:hAnsi="Book Antiqua"/>
          <w:sz w:val="24"/>
          <w:szCs w:val="24"/>
        </w:rPr>
      </w:pPr>
      <w:r w:rsidRPr="00603B76">
        <w:rPr>
          <w:rStyle w:val="personname"/>
          <w:rFonts w:ascii="Book Antiqua" w:hAnsi="Book Antiqua"/>
          <w:sz w:val="24"/>
          <w:szCs w:val="24"/>
        </w:rPr>
        <w:t>Vlahović-</w:t>
      </w:r>
      <w:proofErr w:type="spellStart"/>
      <w:r w:rsidRPr="00603B76">
        <w:rPr>
          <w:rStyle w:val="personname"/>
          <w:rFonts w:ascii="Book Antiqua" w:hAnsi="Book Antiqua"/>
          <w:sz w:val="24"/>
          <w:szCs w:val="24"/>
        </w:rPr>
        <w:t>Štetić</w:t>
      </w:r>
      <w:proofErr w:type="spellEnd"/>
      <w:r w:rsidRPr="00603B76">
        <w:rPr>
          <w:rStyle w:val="personname"/>
          <w:rFonts w:ascii="Book Antiqua" w:hAnsi="Book Antiqua"/>
          <w:sz w:val="24"/>
          <w:szCs w:val="24"/>
        </w:rPr>
        <w:t>, Vesna</w:t>
      </w:r>
      <w:r w:rsidR="00A738B8" w:rsidRPr="00603B76">
        <w:rPr>
          <w:rStyle w:val="personname"/>
          <w:rFonts w:ascii="Book Antiqua" w:hAnsi="Book Antiqua"/>
          <w:sz w:val="24"/>
          <w:szCs w:val="24"/>
        </w:rPr>
        <w:t xml:space="preserve">, </w:t>
      </w:r>
      <w:proofErr w:type="spellStart"/>
      <w:r w:rsidR="00A738B8" w:rsidRPr="00603B76">
        <w:rPr>
          <w:rStyle w:val="personname"/>
          <w:rFonts w:ascii="Book Antiqua" w:hAnsi="Book Antiqua"/>
          <w:sz w:val="24"/>
          <w:szCs w:val="24"/>
        </w:rPr>
        <w:t>ur</w:t>
      </w:r>
      <w:proofErr w:type="spellEnd"/>
      <w:r w:rsidR="00A738B8" w:rsidRPr="00603B76">
        <w:rPr>
          <w:rStyle w:val="personname"/>
          <w:rFonts w:ascii="Book Antiqua" w:hAnsi="Book Antiqua"/>
          <w:sz w:val="24"/>
          <w:szCs w:val="24"/>
        </w:rPr>
        <w:t>.</w:t>
      </w:r>
      <w:r w:rsidRPr="00603B76">
        <w:rPr>
          <w:rFonts w:ascii="Book Antiqua" w:hAnsi="Book Antiqua"/>
          <w:sz w:val="24"/>
          <w:szCs w:val="24"/>
        </w:rPr>
        <w:t xml:space="preserve"> (2008) </w:t>
      </w:r>
      <w:hyperlink r:id="rId12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Daroviti učen</w:t>
        </w:r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i</w:t>
        </w:r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ci: teorijski pristup i primjena u školi (drugo dopunjeno i izmijenjeno izdanje).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(27). Institut za društvena istraživanja, Centar za istraživanja i razvoj obrazovanja, Zagreb. ISBN 978-953-6218-32-5</w:t>
      </w:r>
    </w:p>
    <w:p w:rsidR="00F85CCE" w:rsidRPr="00603B76" w:rsidRDefault="00F85CCE">
      <w:pPr>
        <w:rPr>
          <w:rFonts w:ascii="Book Antiqua" w:hAnsi="Book Antiqua"/>
          <w:sz w:val="24"/>
          <w:szCs w:val="24"/>
        </w:rPr>
      </w:pPr>
      <w:proofErr w:type="spellStart"/>
      <w:r w:rsidRPr="00603B76">
        <w:rPr>
          <w:rStyle w:val="personname"/>
          <w:rFonts w:ascii="Book Antiqua" w:hAnsi="Book Antiqua"/>
          <w:sz w:val="24"/>
          <w:szCs w:val="24"/>
        </w:rPr>
        <w:t>Vizek</w:t>
      </w:r>
      <w:proofErr w:type="spellEnd"/>
      <w:r w:rsidRPr="00603B76">
        <w:rPr>
          <w:rStyle w:val="personname"/>
          <w:rFonts w:ascii="Book Antiqua" w:hAnsi="Book Antiqua"/>
          <w:sz w:val="24"/>
          <w:szCs w:val="24"/>
        </w:rPr>
        <w:t xml:space="preserve"> Vidović, Vlasta</w:t>
      </w:r>
      <w:r w:rsidR="00603B76" w:rsidRPr="00603B76">
        <w:rPr>
          <w:rStyle w:val="personname"/>
          <w:rFonts w:ascii="Book Antiqua" w:hAnsi="Book Antiqua"/>
          <w:sz w:val="24"/>
          <w:szCs w:val="24"/>
        </w:rPr>
        <w:t xml:space="preserve">, </w:t>
      </w:r>
      <w:proofErr w:type="spellStart"/>
      <w:r w:rsidR="00603B76" w:rsidRPr="00603B76">
        <w:rPr>
          <w:rStyle w:val="personname"/>
          <w:rFonts w:ascii="Book Antiqua" w:hAnsi="Book Antiqua"/>
          <w:sz w:val="24"/>
          <w:szCs w:val="24"/>
        </w:rPr>
        <w:t>ur</w:t>
      </w:r>
      <w:proofErr w:type="spellEnd"/>
      <w:r w:rsidR="00603B76" w:rsidRPr="00603B76">
        <w:rPr>
          <w:rStyle w:val="personname"/>
          <w:rFonts w:ascii="Book Antiqua" w:hAnsi="Book Antiqua"/>
          <w:sz w:val="24"/>
          <w:szCs w:val="24"/>
        </w:rPr>
        <w:t>.</w:t>
      </w:r>
      <w:r w:rsidRPr="00603B76">
        <w:rPr>
          <w:rFonts w:ascii="Book Antiqua" w:hAnsi="Book Antiqua"/>
          <w:sz w:val="24"/>
          <w:szCs w:val="24"/>
        </w:rPr>
        <w:t xml:space="preserve"> (2011) </w:t>
      </w:r>
      <w:hyperlink r:id="rId13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Učitelji i njihovi ment</w:t>
        </w:r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o</w:t>
        </w:r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ri: uloga mentora u profesionalnom razvoju učitelja.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(29). Institut za društvena istraživanja, Zagreb. ISBN 9789536218455</w:t>
      </w:r>
    </w:p>
    <w:p w:rsidR="00603B76" w:rsidRPr="00603B76" w:rsidRDefault="00603B76">
      <w:pPr>
        <w:rPr>
          <w:rFonts w:ascii="Book Antiqua" w:hAnsi="Book Antiqua"/>
          <w:sz w:val="24"/>
          <w:szCs w:val="24"/>
        </w:rPr>
      </w:pPr>
      <w:proofErr w:type="spellStart"/>
      <w:r w:rsidRPr="00603B76">
        <w:rPr>
          <w:rStyle w:val="personname"/>
          <w:rFonts w:ascii="Book Antiqua" w:hAnsi="Book Antiqua"/>
          <w:sz w:val="24"/>
          <w:szCs w:val="24"/>
        </w:rPr>
        <w:t>Pastuović</w:t>
      </w:r>
      <w:proofErr w:type="spellEnd"/>
      <w:r w:rsidRPr="00603B76">
        <w:rPr>
          <w:rStyle w:val="personname"/>
          <w:rFonts w:ascii="Book Antiqua" w:hAnsi="Book Antiqua"/>
          <w:sz w:val="24"/>
          <w:szCs w:val="24"/>
        </w:rPr>
        <w:t>, Nikola</w:t>
      </w:r>
      <w:r w:rsidRPr="00603B76">
        <w:rPr>
          <w:rFonts w:ascii="Book Antiqua" w:hAnsi="Book Antiqua"/>
          <w:sz w:val="24"/>
          <w:szCs w:val="24"/>
        </w:rPr>
        <w:t xml:space="preserve"> (2012) </w:t>
      </w:r>
      <w:hyperlink r:id="rId14" w:history="1">
        <w:r w:rsidRPr="00603B76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Obrazovanje i razvoj: kako obrazovanje razvija ljude i mijenja društvo, a kako društvo djeluje na obrazovanje.</w:t>
        </w:r>
      </w:hyperlink>
      <w:r w:rsidRPr="00603B76">
        <w:rPr>
          <w:rFonts w:ascii="Book Antiqua" w:hAnsi="Book Antiqua"/>
          <w:sz w:val="24"/>
          <w:szCs w:val="24"/>
        </w:rPr>
        <w:t xml:space="preserve"> Biblioteka Znanost i društvo (30). Institut za društvena istraživanja, Zagreb. ISBN 978-953-6218-47-9</w:t>
      </w:r>
    </w:p>
    <w:sectPr w:rsidR="00603B76" w:rsidRPr="0060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CE"/>
    <w:rsid w:val="00603B76"/>
    <w:rsid w:val="00A738B8"/>
    <w:rsid w:val="00CD2020"/>
    <w:rsid w:val="00F8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7591"/>
  <w15:chartTrackingRefBased/>
  <w15:docId w15:val="{C8DEA3EE-303C-4C49-BE3D-D13D8F66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name">
    <w:name w:val="person_name"/>
    <w:basedOn w:val="DefaultParagraphFont"/>
    <w:rsid w:val="00F85CCE"/>
  </w:style>
  <w:style w:type="character" w:styleId="Emphasis">
    <w:name w:val="Emphasis"/>
    <w:basedOn w:val="DefaultParagraphFont"/>
    <w:uiPriority w:val="20"/>
    <w:qFormat/>
    <w:rsid w:val="00F85C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iprints.knjiznica.idi.hr/707/" TargetMode="External"/><Relationship Id="rId13" Type="http://schemas.openxmlformats.org/officeDocument/2006/relationships/hyperlink" Target="http://idiprints.knjiznica.idi.hr/1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diprints.knjiznica.idi.hr/766/" TargetMode="External"/><Relationship Id="rId12" Type="http://schemas.openxmlformats.org/officeDocument/2006/relationships/hyperlink" Target="http://idiprints.knjiznica.idi.hr/35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diprints.knjiznica.idi.hr/757/" TargetMode="External"/><Relationship Id="rId11" Type="http://schemas.openxmlformats.org/officeDocument/2006/relationships/hyperlink" Target="http://idiprints.knjiznica.idi.hr/324/" TargetMode="External"/><Relationship Id="rId5" Type="http://schemas.openxmlformats.org/officeDocument/2006/relationships/hyperlink" Target="http://idiprints.knjiznica.idi.hr/988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diprints.knjiznica.idi.hr/612/" TargetMode="External"/><Relationship Id="rId4" Type="http://schemas.openxmlformats.org/officeDocument/2006/relationships/hyperlink" Target="http://idiprints.knjiznica.idi.hr/989/" TargetMode="External"/><Relationship Id="rId9" Type="http://schemas.openxmlformats.org/officeDocument/2006/relationships/hyperlink" Target="http://idiprints.knjiznica.idi.hr/712/" TargetMode="External"/><Relationship Id="rId14" Type="http://schemas.openxmlformats.org/officeDocument/2006/relationships/hyperlink" Target="http://idiprints.knjiznica.idi.hr/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2025-11-27T06:19:00Z</dcterms:created>
  <dcterms:modified xsi:type="dcterms:W3CDTF">2025-11-27T06:49:00Z</dcterms:modified>
</cp:coreProperties>
</file>